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color w:val="274e1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8761d"/>
          <w:sz w:val="24"/>
          <w:szCs w:val="24"/>
          <w:rtl w:val="0"/>
        </w:rPr>
        <w:t xml:space="preserve">Vakantierooster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74e1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+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74e1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155cc"/>
          <w:sz w:val="24"/>
          <w:szCs w:val="24"/>
          <w:rtl w:val="0"/>
        </w:rPr>
        <w:t xml:space="preserve">vrije dagen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74e13"/>
          <w:sz w:val="24"/>
          <w:szCs w:val="24"/>
          <w:rtl w:val="0"/>
        </w:rPr>
        <w:t xml:space="preserve"> 2025-2026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color w:val="274e1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900"/>
        <w:tblGridChange w:id="0">
          <w:tblGrid>
            <w:gridCol w:w="2385"/>
            <w:gridCol w:w="6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Start schooljaar 2025-2026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maandag 1 september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Herfstvakantie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maandag 20 oktober t/m vrijdag 24 oktober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Kerstvakantie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maandag 22 december 2025 t/m vrijdag 2 januari 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Voorjaarsvakantie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maandag 16 februari t/m vrijdag 20 februari 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Goede Vrijdag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vrijdag 3 april 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Tweede Paasdag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maandag 6 april 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Meivakantie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maandag 20 april t/m vrijdag 1 mei 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Koningsdag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maandag 27 april 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Bevrijdingsdag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dinsdag 5 mei 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Hemelvaart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donderdag 14 mei en vrijdag 15 mei 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Tweede Pinksterdag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maandag 25 mei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Zomervakantie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maandag 20 juli t/m vrijdag 28 augustus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color w:val="274e1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color w:val="274e1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Extra vrije dagen voor leerlingen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55cc"/>
                <w:sz w:val="24"/>
                <w:szCs w:val="24"/>
                <w:rtl w:val="0"/>
              </w:rPr>
              <w:t xml:space="preserve">woensdag 1 oktober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55cc"/>
                <w:sz w:val="24"/>
                <w:szCs w:val="24"/>
                <w:rtl w:val="0"/>
              </w:rPr>
              <w:t xml:space="preserve">studiedag team (Eilandconferentie Kindwijs)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55cc"/>
                <w:sz w:val="24"/>
                <w:szCs w:val="24"/>
                <w:rtl w:val="0"/>
              </w:rPr>
              <w:t xml:space="preserve">vrijdag 19 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55cc"/>
                <w:sz w:val="24"/>
                <w:szCs w:val="24"/>
                <w:rtl w:val="0"/>
              </w:rPr>
              <w:t xml:space="preserve">studiemorgen team (na kerstviering, middag afscheid Saskia)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55cc"/>
                <w:sz w:val="24"/>
                <w:szCs w:val="24"/>
                <w:rtl w:val="0"/>
              </w:rPr>
              <w:t xml:space="preserve">maandag 4 mei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55cc"/>
                <w:sz w:val="24"/>
                <w:szCs w:val="24"/>
                <w:rtl w:val="0"/>
              </w:rPr>
              <w:t xml:space="preserve">studiedag team (tussen meivakantie en vrije dinsdag 5 mei)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55cc"/>
                <w:sz w:val="24"/>
                <w:szCs w:val="24"/>
                <w:rtl w:val="0"/>
              </w:rPr>
              <w:t xml:space="preserve">vrijdag 19 juni en maandag 22 juni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55cc"/>
                <w:sz w:val="24"/>
                <w:szCs w:val="24"/>
                <w:rtl w:val="0"/>
              </w:rPr>
              <w:t xml:space="preserve">vrije dagen (na schoolreis, overbrugging zomervakantie)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55cc"/>
                <w:sz w:val="24"/>
                <w:szCs w:val="24"/>
                <w:rtl w:val="0"/>
              </w:rPr>
              <w:t xml:space="preserve">vrijdag 3 juli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55cc"/>
                <w:sz w:val="24"/>
                <w:szCs w:val="24"/>
                <w:rtl w:val="0"/>
              </w:rPr>
              <w:t xml:space="preserve">studiedag team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55cc"/>
                <w:sz w:val="24"/>
                <w:szCs w:val="24"/>
                <w:rtl w:val="0"/>
              </w:rPr>
              <w:t xml:space="preserve">vrijdag 17 juli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155cc"/>
                <w:sz w:val="24"/>
                <w:szCs w:val="24"/>
                <w:rtl w:val="0"/>
              </w:rPr>
              <w:t xml:space="preserve">laatste vrijdag voor zomervakantie do 16/7 14.30 uur uit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color w:val="274e1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color w:val="274e1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color w:val="274e1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color w:val="274e1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bCs w:val="1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4"/>
          <w:szCs w:val="24"/>
          <w:rtl w:val="0"/>
        </w:rPr>
        <w:t xml:space="preserve">Vergaderingen en studiedagen 2025-2026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35"/>
        <w:gridCol w:w="5595"/>
        <w:tblGridChange w:id="0">
          <w:tblGrid>
            <w:gridCol w:w="3435"/>
            <w:gridCol w:w="55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vrijdag 29/8   10.30 - 12.30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TV 1 - start schooljaar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dinsdag 30/9   19.00 - 21.00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TV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woensdag 1/10   9.00 - 15.00 (?)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Eilandconferentie Kindwijs (kinderen vrij)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woensdag 15/10   13.00 - 17.00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Studiemiddag Leesonderwijs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maandag 3/11   19.00 - 21.00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TV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dinsdag 2/12 19.00 - 21.00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TV 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vrijdag 19/12   8.30 - 12.30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Studiemorgen 3 Leesonderwijs (kinderen vrij)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Middag/avond afscheid Saskia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maandag 19/1   19.00 - 21.00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TV 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dinsdag 24/2   19.00 - 21.00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TV 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maandag 30/3   19.00 - 21.00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TV 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maandag 4/5   9.00 - 16.00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Studiemorgen leesonderwijs + TV 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dinsdag 2/6   19.00 - 21.00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TV 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woensdag 17/6  13.00 - 16.30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Studiemiddag groepenverdeling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vrijdag 3 juli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Groepsbesprekingen en overdracht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donderdag 16/7   17.00 - 18.00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TV 10 - afsluiting schooljaar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maandag 22/9   15.30 - 16.45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vakgebied/leerlijn: Engels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dinsdag 4/11  15.30 - 16.45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vakgebied/leerlijn:  Seksuele vorming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donderdag 15/1   15.30 - 16.45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vakgebied/leerlijn:  Godsdienst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maandag 3/3   15.30 - 16.45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vakgebied/leerlijn: Schrijven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dinsdag 18/5   15.30 - 16.45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vakgebied/leerlijn: Burgerschap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donderdag 25/6    15.30 - 16.45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vakgebied/leerlijn: Muziek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